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843"/>
      </w:tblGrid>
      <w:tr w:rsidR="00062EC7" w:rsidTr="00062EC7">
        <w:tc>
          <w:tcPr>
            <w:tcW w:w="4785" w:type="dxa"/>
          </w:tcPr>
          <w:p w:rsidR="00062EC7" w:rsidRDefault="00062EC7">
            <w:pPr>
              <w:jc w:val="right"/>
            </w:pPr>
          </w:p>
        </w:tc>
        <w:tc>
          <w:tcPr>
            <w:tcW w:w="4786" w:type="dxa"/>
            <w:hideMark/>
          </w:tcPr>
          <w:p w:rsidR="00062EC7" w:rsidRDefault="00062EC7">
            <w:r>
              <w:t>УТВЕРЖДАЮ</w:t>
            </w:r>
          </w:p>
          <w:p w:rsidR="00062EC7" w:rsidRDefault="006E2C49">
            <w:r>
              <w:t xml:space="preserve">Начальник отдела </w:t>
            </w:r>
            <w:r w:rsidR="00062EC7">
              <w:t>по делам молодежи, культуре и спорту</w:t>
            </w:r>
          </w:p>
          <w:p w:rsidR="00062EC7" w:rsidRDefault="00062EC7">
            <w:r>
              <w:t>Администрации городского поселения Одинцово                                                 Одинцовского муниципального района</w:t>
            </w:r>
          </w:p>
          <w:p w:rsidR="00062EC7" w:rsidRDefault="00062EC7">
            <w:r>
              <w:t>_______________________</w:t>
            </w:r>
            <w:proofErr w:type="spellStart"/>
            <w:r w:rsidR="00AA15FE">
              <w:t>Н.В.Адельшинова</w:t>
            </w:r>
            <w:proofErr w:type="spellEnd"/>
          </w:p>
          <w:p w:rsidR="00062EC7" w:rsidRDefault="00062EC7" w:rsidP="008E023E">
            <w:r>
              <w:t>«____»</w:t>
            </w:r>
            <w:r w:rsidR="002147F5">
              <w:t xml:space="preserve">  </w:t>
            </w:r>
            <w:r w:rsidR="008E023E">
              <w:t>декабрь</w:t>
            </w:r>
            <w:r>
              <w:t xml:space="preserve"> 201</w:t>
            </w:r>
            <w:r w:rsidR="008E023E">
              <w:t>6</w:t>
            </w:r>
            <w:r>
              <w:t>г.</w:t>
            </w:r>
          </w:p>
        </w:tc>
      </w:tr>
    </w:tbl>
    <w:p w:rsidR="00062EC7" w:rsidRDefault="00062EC7" w:rsidP="00062EC7">
      <w:pPr>
        <w:tabs>
          <w:tab w:val="left" w:pos="9356"/>
        </w:tabs>
        <w:ind w:left="4956"/>
      </w:pPr>
    </w:p>
    <w:p w:rsidR="00062EC7" w:rsidRDefault="00062EC7" w:rsidP="00062EC7">
      <w:pPr>
        <w:tabs>
          <w:tab w:val="left" w:pos="9356"/>
        </w:tabs>
        <w:ind w:left="4956"/>
      </w:pPr>
    </w:p>
    <w:p w:rsidR="00062EC7" w:rsidRDefault="00062EC7" w:rsidP="00062EC7">
      <w:pPr>
        <w:tabs>
          <w:tab w:val="left" w:pos="9356"/>
        </w:tabs>
        <w:ind w:left="-540"/>
        <w:jc w:val="center"/>
        <w:rPr>
          <w:b/>
        </w:rPr>
      </w:pPr>
      <w:r>
        <w:rPr>
          <w:b/>
        </w:rPr>
        <w:t>П О Л О Ж Е Н И Е</w:t>
      </w:r>
    </w:p>
    <w:p w:rsidR="00062EC7" w:rsidRDefault="002147F5" w:rsidP="00062EC7">
      <w:pPr>
        <w:tabs>
          <w:tab w:val="left" w:pos="9356"/>
        </w:tabs>
        <w:ind w:left="-540"/>
        <w:jc w:val="center"/>
      </w:pPr>
      <w:r>
        <w:t xml:space="preserve">о </w:t>
      </w:r>
      <w:r w:rsidR="008E023E">
        <w:t>3</w:t>
      </w:r>
      <w:r w:rsidR="00062EC7">
        <w:t xml:space="preserve"> городском конкурсе-выставке детского и юношеского рисунка</w:t>
      </w:r>
    </w:p>
    <w:p w:rsidR="00062EC7" w:rsidRDefault="00062EC7" w:rsidP="00062EC7">
      <w:pPr>
        <w:tabs>
          <w:tab w:val="left" w:pos="9356"/>
        </w:tabs>
        <w:ind w:left="-540"/>
        <w:jc w:val="center"/>
      </w:pPr>
      <w:r>
        <w:t xml:space="preserve"> и прикладного искусства, </w:t>
      </w:r>
    </w:p>
    <w:p w:rsidR="00062EC7" w:rsidRDefault="00A7156F" w:rsidP="00062EC7">
      <w:pPr>
        <w:tabs>
          <w:tab w:val="left" w:pos="9356"/>
        </w:tabs>
        <w:ind w:left="-540"/>
        <w:jc w:val="center"/>
      </w:pPr>
      <w:r>
        <w:t>посвященного 13</w:t>
      </w:r>
      <w:r w:rsidR="008E023E">
        <w:t>8</w:t>
      </w:r>
      <w:r w:rsidR="00062EC7">
        <w:t xml:space="preserve"> годовщине со Дня рождения художника Казимира </w:t>
      </w:r>
      <w:proofErr w:type="spellStart"/>
      <w:r w:rsidR="00062EC7">
        <w:t>Севериновича</w:t>
      </w:r>
      <w:proofErr w:type="spellEnd"/>
      <w:r w:rsidR="00062EC7">
        <w:t xml:space="preserve"> Малевича</w:t>
      </w:r>
      <w:r>
        <w:t xml:space="preserve"> </w:t>
      </w:r>
    </w:p>
    <w:p w:rsidR="00062EC7" w:rsidRDefault="00062EC7" w:rsidP="00062EC7">
      <w:pPr>
        <w:tabs>
          <w:tab w:val="left" w:pos="9356"/>
        </w:tabs>
        <w:ind w:left="-540"/>
        <w:jc w:val="center"/>
      </w:pPr>
      <w:r>
        <w:t>«</w:t>
      </w:r>
      <w:proofErr w:type="spellStart"/>
      <w:r>
        <w:t>Немчиновка</w:t>
      </w:r>
      <w:proofErr w:type="spellEnd"/>
      <w:r>
        <w:t xml:space="preserve"> и Малевич»                                                                                                                                             </w:t>
      </w:r>
      <w:r w:rsidR="008E023E">
        <w:t>декабрь</w:t>
      </w:r>
      <w:r w:rsidR="00AA15FE">
        <w:t>-</w:t>
      </w:r>
      <w:r w:rsidR="00A7156F">
        <w:t xml:space="preserve">февраль </w:t>
      </w:r>
      <w:r w:rsidR="00AA15FE">
        <w:t>201</w:t>
      </w:r>
      <w:r w:rsidR="008E023E">
        <w:t>6</w:t>
      </w:r>
      <w:r w:rsidR="00AA15FE">
        <w:t>-</w:t>
      </w:r>
      <w:r w:rsidR="00A7156F">
        <w:t>201</w:t>
      </w:r>
      <w:r w:rsidR="008E023E">
        <w:t>7</w:t>
      </w:r>
      <w:r>
        <w:t xml:space="preserve"> год</w:t>
      </w:r>
    </w:p>
    <w:p w:rsidR="00062EC7" w:rsidRDefault="00062EC7" w:rsidP="00062EC7">
      <w:pPr>
        <w:pStyle w:val="1"/>
        <w:tabs>
          <w:tab w:val="left" w:pos="9356"/>
        </w:tabs>
      </w:pPr>
    </w:p>
    <w:tbl>
      <w:tblPr>
        <w:tblW w:w="10265" w:type="dxa"/>
        <w:tblInd w:w="-459" w:type="dxa"/>
        <w:tblLook w:val="01E0" w:firstRow="1" w:lastRow="1" w:firstColumn="1" w:lastColumn="1" w:noHBand="0" w:noVBand="0"/>
      </w:tblPr>
      <w:tblGrid>
        <w:gridCol w:w="3071"/>
        <w:gridCol w:w="7194"/>
      </w:tblGrid>
      <w:tr w:rsidR="00062EC7" w:rsidTr="00062EC7">
        <w:tc>
          <w:tcPr>
            <w:tcW w:w="10265" w:type="dxa"/>
            <w:gridSpan w:val="2"/>
            <w:hideMark/>
          </w:tcPr>
          <w:p w:rsidR="00062EC7" w:rsidRDefault="00062EC7">
            <w:pPr>
              <w:tabs>
                <w:tab w:val="left" w:pos="9356"/>
              </w:tabs>
            </w:pPr>
            <w:r>
              <w:rPr>
                <w:b/>
              </w:rPr>
              <w:t>Организаторы конкурса:</w:t>
            </w:r>
          </w:p>
        </w:tc>
      </w:tr>
      <w:tr w:rsidR="00062EC7" w:rsidTr="00062EC7">
        <w:tc>
          <w:tcPr>
            <w:tcW w:w="3071" w:type="dxa"/>
          </w:tcPr>
          <w:p w:rsidR="00062EC7" w:rsidRDefault="00062EC7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7194" w:type="dxa"/>
          </w:tcPr>
          <w:p w:rsidR="00062EC7" w:rsidRDefault="00062EC7">
            <w:pPr>
              <w:tabs>
                <w:tab w:val="left" w:pos="9356"/>
              </w:tabs>
              <w:jc w:val="both"/>
            </w:pPr>
            <w:r>
              <w:t>Администрация  городского поселения Одинцово                              Одинцовского муниципального района;</w:t>
            </w:r>
          </w:p>
          <w:p w:rsidR="00062EC7" w:rsidRDefault="00062EC7">
            <w:pPr>
              <w:tabs>
                <w:tab w:val="left" w:pos="9356"/>
              </w:tabs>
              <w:jc w:val="both"/>
            </w:pPr>
            <w:r>
              <w:t>Отдел по делам молодежи, культуре и спорту</w:t>
            </w:r>
          </w:p>
          <w:p w:rsidR="00062EC7" w:rsidRDefault="00062EC7">
            <w:pPr>
              <w:tabs>
                <w:tab w:val="left" w:pos="9356"/>
              </w:tabs>
              <w:jc w:val="both"/>
            </w:pPr>
            <w:r>
              <w:t>Администрации городского поселения Одинцово;</w:t>
            </w:r>
          </w:p>
          <w:p w:rsidR="00062EC7" w:rsidRDefault="00062EC7">
            <w:pPr>
              <w:tabs>
                <w:tab w:val="left" w:pos="9356"/>
              </w:tabs>
              <w:jc w:val="both"/>
            </w:pPr>
            <w:r>
              <w:t>МБУК «Немчиновский культурно-досуговый центр»;</w:t>
            </w:r>
          </w:p>
          <w:p w:rsidR="00062EC7" w:rsidRDefault="00062EC7">
            <w:pPr>
              <w:tabs>
                <w:tab w:val="left" w:pos="9356"/>
              </w:tabs>
              <w:jc w:val="both"/>
            </w:pPr>
            <w:r>
              <w:t>Детско-юношеская художественная студия им. Казимира Малевича;</w:t>
            </w:r>
          </w:p>
          <w:p w:rsidR="00062EC7" w:rsidRDefault="00062EC7">
            <w:pPr>
              <w:tabs>
                <w:tab w:val="left" w:pos="9356"/>
              </w:tabs>
              <w:jc w:val="both"/>
            </w:pPr>
          </w:p>
        </w:tc>
      </w:tr>
    </w:tbl>
    <w:p w:rsidR="00062EC7" w:rsidRDefault="00062EC7" w:rsidP="00062EC7">
      <w:pPr>
        <w:tabs>
          <w:tab w:val="left" w:pos="9356"/>
        </w:tabs>
        <w:ind w:left="-540"/>
        <w:jc w:val="center"/>
        <w:rPr>
          <w:b/>
        </w:rPr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Цели и задачи конкурса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Развитие детско-юношеского художественного творчества, отражающего историю родного края, идеалы и традиции   русской  художественной культуры, художественного потенциала юных художников, выявление и поддержка талантов. 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>Формирование художественно-нравственных качеств личности школьника на основе знакомства с важнейшими направлениями классического и современного искусства, народному творчеству, приобщение к ценностям отечественной и зарубежной художественной культуры.</w:t>
      </w:r>
    </w:p>
    <w:p w:rsidR="00062EC7" w:rsidRDefault="00062EC7" w:rsidP="00062EC7">
      <w:pPr>
        <w:tabs>
          <w:tab w:val="left" w:pos="9356"/>
        </w:tabs>
        <w:jc w:val="both"/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Место проведения конкурса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Награждение конкурсантов состоится </w:t>
      </w:r>
      <w:r w:rsidR="00A7156F">
        <w:rPr>
          <w:b/>
        </w:rPr>
        <w:t>23</w:t>
      </w:r>
      <w:r w:rsidR="002147F5">
        <w:rPr>
          <w:b/>
        </w:rPr>
        <w:t xml:space="preserve"> </w:t>
      </w:r>
      <w:r w:rsidR="00A7156F">
        <w:rPr>
          <w:b/>
        </w:rPr>
        <w:t>февраля</w:t>
      </w:r>
      <w:r w:rsidR="002147F5">
        <w:rPr>
          <w:b/>
        </w:rPr>
        <w:t xml:space="preserve"> </w:t>
      </w:r>
      <w:r w:rsidR="00A7156F">
        <w:rPr>
          <w:b/>
        </w:rPr>
        <w:t xml:space="preserve"> 201</w:t>
      </w:r>
      <w:r w:rsidR="00396566">
        <w:rPr>
          <w:b/>
        </w:rPr>
        <w:t>7</w:t>
      </w:r>
      <w:r>
        <w:rPr>
          <w:b/>
        </w:rPr>
        <w:t xml:space="preserve"> года в 13.00 </w:t>
      </w:r>
      <w:r>
        <w:t xml:space="preserve">по адресу: Одинцовский район, с. </w:t>
      </w:r>
      <w:proofErr w:type="spellStart"/>
      <w:r>
        <w:t>Немчиновка</w:t>
      </w:r>
      <w:proofErr w:type="spellEnd"/>
      <w:r>
        <w:t>, ул. Советский проспект д. 4, МБУК «Немчиновский культурно-досуговый центр».</w:t>
      </w:r>
    </w:p>
    <w:p w:rsidR="00062EC7" w:rsidRDefault="00062EC7" w:rsidP="00062EC7">
      <w:pPr>
        <w:tabs>
          <w:tab w:val="left" w:pos="9356"/>
        </w:tabs>
        <w:jc w:val="both"/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Сроки подачи заявок и работ на участие в конкурсе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bookmarkStart w:id="0" w:name="_GoBack"/>
      <w:r>
        <w:t xml:space="preserve">Предварительно заявки (приложение №1) для участия в конкурсе предоставляются на электронный адрес: </w:t>
      </w:r>
      <w:proofErr w:type="spellStart"/>
      <w:r>
        <w:rPr>
          <w:color w:val="244061"/>
          <w:lang w:val="en-US"/>
        </w:rPr>
        <w:t>sdk</w:t>
      </w:r>
      <w:proofErr w:type="spellEnd"/>
      <w:r>
        <w:rPr>
          <w:color w:val="244061"/>
        </w:rPr>
        <w:t>_</w:t>
      </w:r>
      <w:proofErr w:type="spellStart"/>
      <w:r>
        <w:rPr>
          <w:color w:val="244061"/>
          <w:lang w:val="en-US"/>
        </w:rPr>
        <w:t>nemchinovka</w:t>
      </w:r>
      <w:proofErr w:type="spellEnd"/>
      <w:r>
        <w:rPr>
          <w:color w:val="244061"/>
        </w:rPr>
        <w:t>@</w:t>
      </w:r>
      <w:r>
        <w:rPr>
          <w:color w:val="244061"/>
          <w:lang w:val="en-US"/>
        </w:rPr>
        <w:t>rambler</w:t>
      </w:r>
      <w:r>
        <w:rPr>
          <w:color w:val="244061"/>
        </w:rPr>
        <w:t>.</w:t>
      </w:r>
      <w:proofErr w:type="spellStart"/>
      <w:r>
        <w:rPr>
          <w:color w:val="244061"/>
          <w:lang w:val="en-US"/>
        </w:rPr>
        <w:t>ru</w:t>
      </w:r>
      <w:proofErr w:type="spellEnd"/>
      <w:r>
        <w:rPr>
          <w:u w:val="single"/>
        </w:rPr>
        <w:t>.</w:t>
      </w:r>
      <w:r>
        <w:t xml:space="preserve"> </w:t>
      </w:r>
    </w:p>
    <w:bookmarkEnd w:id="0"/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Конкурсные работы с заявками принимаются </w:t>
      </w:r>
      <w:r w:rsidR="00A7156F">
        <w:rPr>
          <w:b/>
        </w:rPr>
        <w:t>с 01 января по 10  февраля 201</w:t>
      </w:r>
      <w:r w:rsidR="00396566">
        <w:rPr>
          <w:b/>
        </w:rPr>
        <w:t>7</w:t>
      </w:r>
      <w:r>
        <w:rPr>
          <w:b/>
        </w:rPr>
        <w:t xml:space="preserve"> года</w:t>
      </w:r>
      <w:r>
        <w:t xml:space="preserve"> по адресу: Одинцовский район, с. </w:t>
      </w:r>
      <w:proofErr w:type="spellStart"/>
      <w:r>
        <w:t>Немчиновка</w:t>
      </w:r>
      <w:proofErr w:type="spellEnd"/>
      <w:r>
        <w:t>, ул. Советский проспект, д. 4, МБУК «Немчиновский культурно-досуговый центр». Ответственный – руководитель детско-юношеской художественной студии им. Казимира Малевича  Федорович Евгений Михайлович (8-906-782-43-99).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Работы и заявки конкурсантов на участие в конкурсе, поступившие позже обозначенного срока, </w:t>
      </w:r>
      <w:r>
        <w:rPr>
          <w:b/>
        </w:rPr>
        <w:t>не принимаются.</w:t>
      </w: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lastRenderedPageBreak/>
        <w:t>Условия и порядок проведения конкурса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>К участию в конкурсе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муниципального района.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>Возрастные группы: младшая группа от 4 до 7 лет; средняя группа от 8 до 14 лет; старшая группа от 15 до 21 года.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Рисунки художественного творчества </w:t>
      </w:r>
      <w:r>
        <w:rPr>
          <w:b/>
        </w:rPr>
        <w:t>(авторские, не копированные!)</w:t>
      </w:r>
      <w:r>
        <w:t xml:space="preserve"> оформляются:</w:t>
      </w:r>
    </w:p>
    <w:p w:rsidR="00062EC7" w:rsidRDefault="008E023E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 xml:space="preserve">Самостоятельно </w:t>
      </w:r>
      <w:r w:rsidR="00062EC7">
        <w:t xml:space="preserve">в </w:t>
      </w:r>
      <w:r>
        <w:t xml:space="preserve">рамки, не оформление работы </w:t>
      </w:r>
      <w:r w:rsidRPr="00FE63EF">
        <w:rPr>
          <w:b/>
        </w:rPr>
        <w:t>приниматься не будут</w:t>
      </w:r>
      <w:r w:rsidR="00062EC7">
        <w:t>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с этикеткой в правом нижнем углу (указать Ф.И. автора, возраст, название работы, название учреждения, Ф.И.О. педагога);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Произведения декоративно-прикладного творчества </w:t>
      </w:r>
      <w:r>
        <w:rPr>
          <w:b/>
        </w:rPr>
        <w:t>(</w:t>
      </w:r>
      <w:r w:rsidR="00A7156F">
        <w:rPr>
          <w:b/>
        </w:rPr>
        <w:t>копии,</w:t>
      </w:r>
      <w:r>
        <w:rPr>
          <w:b/>
        </w:rPr>
        <w:t xml:space="preserve"> продукт-конструктор!</w:t>
      </w:r>
      <w:r w:rsidR="00A7156F">
        <w:rPr>
          <w:b/>
        </w:rPr>
        <w:t xml:space="preserve"> Не принимаются</w:t>
      </w:r>
      <w:r>
        <w:rPr>
          <w:b/>
        </w:rPr>
        <w:t>)</w:t>
      </w:r>
      <w:r>
        <w:t xml:space="preserve"> оформляются в произвольной форме.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>Все привезенные работы с оборотной стороны должны быть подписаны.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Принимаются </w:t>
      </w:r>
      <w:r>
        <w:rPr>
          <w:b/>
        </w:rPr>
        <w:t>не более 5 работ</w:t>
      </w:r>
      <w:r>
        <w:t xml:space="preserve"> от учреждения (одна работа от автора</w:t>
      </w:r>
      <w:r w:rsidR="00A7156F">
        <w:t xml:space="preserve"> или не более 3х если один автор от учреждения</w:t>
      </w:r>
      <w:r>
        <w:t>).</w:t>
      </w:r>
    </w:p>
    <w:p w:rsidR="00D92B7C" w:rsidRDefault="00D92B7C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Демонтаж экспозиций и </w:t>
      </w:r>
      <w:r w:rsidRPr="00174094">
        <w:rPr>
          <w:b/>
        </w:rPr>
        <w:t xml:space="preserve">выдача работ осуществляется с </w:t>
      </w:r>
      <w:r w:rsidR="00A7156F">
        <w:rPr>
          <w:b/>
        </w:rPr>
        <w:t>23 марта по 01 июня 201</w:t>
      </w:r>
      <w:r w:rsidR="00396566">
        <w:rPr>
          <w:b/>
        </w:rPr>
        <w:t>7</w:t>
      </w:r>
      <w:r w:rsidR="00174094" w:rsidRPr="00174094">
        <w:rPr>
          <w:b/>
        </w:rPr>
        <w:t xml:space="preserve"> года</w:t>
      </w:r>
      <w:r w:rsidR="00174094">
        <w:t xml:space="preserve">, творческие работы хранятся в архиве не более </w:t>
      </w:r>
      <w:r w:rsidR="003851F7">
        <w:t>трех</w:t>
      </w:r>
      <w:r w:rsidR="00174094">
        <w:t xml:space="preserve"> месяцев со дня проведения конкурса, </w:t>
      </w:r>
      <w:r w:rsidR="00174094" w:rsidRPr="00174094">
        <w:rPr>
          <w:b/>
        </w:rPr>
        <w:t>далее утилизируются.</w:t>
      </w:r>
    </w:p>
    <w:p w:rsidR="00062EC7" w:rsidRDefault="00062EC7" w:rsidP="00062EC7">
      <w:pPr>
        <w:tabs>
          <w:tab w:val="left" w:pos="9356"/>
        </w:tabs>
        <w:ind w:left="-540"/>
        <w:jc w:val="both"/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Тематика конкурса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 xml:space="preserve">Конкурс имеет разнообразную тематическую направленность. </w:t>
      </w:r>
    </w:p>
    <w:p w:rsidR="00062EC7" w:rsidRDefault="00062EC7" w:rsidP="00062EC7">
      <w:pPr>
        <w:tabs>
          <w:tab w:val="left" w:pos="9356"/>
        </w:tabs>
        <w:jc w:val="both"/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Номинации конкурса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изобразительное искусство;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декоративно-прикладное творчество.</w:t>
      </w:r>
    </w:p>
    <w:p w:rsidR="00062EC7" w:rsidRDefault="00062EC7" w:rsidP="00062EC7">
      <w:pPr>
        <w:tabs>
          <w:tab w:val="left" w:pos="9356"/>
        </w:tabs>
        <w:jc w:val="both"/>
        <w:rPr>
          <w:color w:val="FF0000"/>
        </w:rPr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Критерии оценки</w:t>
      </w:r>
      <w:r>
        <w:t xml:space="preserve"> 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авторское исполнение;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глубина отражения выбранной темы;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художественно-эстетическая культура;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качество исполнения.</w:t>
      </w:r>
    </w:p>
    <w:p w:rsidR="00062EC7" w:rsidRDefault="00062EC7" w:rsidP="00062EC7">
      <w:pPr>
        <w:tabs>
          <w:tab w:val="num" w:pos="462"/>
          <w:tab w:val="left" w:pos="9356"/>
        </w:tabs>
        <w:ind w:hanging="429"/>
      </w:pPr>
      <w:r>
        <w:t xml:space="preserve">     </w:t>
      </w: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Состав жюри конкурса</w:t>
      </w:r>
    </w:p>
    <w:p w:rsidR="00062EC7" w:rsidRDefault="006E2C49" w:rsidP="00062EC7">
      <w:pPr>
        <w:tabs>
          <w:tab w:val="left" w:pos="9356"/>
        </w:tabs>
        <w:jc w:val="both"/>
      </w:pPr>
      <w:r>
        <w:t>Председатель жюри представитель Третьяковской галереи</w:t>
      </w:r>
      <w:r w:rsidR="001E3688">
        <w:t xml:space="preserve"> Ольга Фурман, т</w:t>
      </w:r>
      <w:r>
        <w:t xml:space="preserve">акже в состав </w:t>
      </w:r>
      <w:proofErr w:type="gramStart"/>
      <w:r>
        <w:t>в ходят</w:t>
      </w:r>
      <w:proofErr w:type="gramEnd"/>
      <w:r>
        <w:t xml:space="preserve"> </w:t>
      </w:r>
      <w:r w:rsidR="00062EC7">
        <w:t>специалисты, заслужен</w:t>
      </w:r>
      <w:r>
        <w:t>ные деятели культуры, художники и родственники К.М. Малевича.</w:t>
      </w: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Организационный комитет конкурса</w:t>
      </w:r>
    </w:p>
    <w:p w:rsidR="00062EC7" w:rsidRDefault="00062EC7" w:rsidP="00062EC7">
      <w:pPr>
        <w:tabs>
          <w:tab w:val="left" w:pos="9356"/>
        </w:tabs>
        <w:jc w:val="both"/>
      </w:pPr>
      <w:r>
        <w:rPr>
          <w:b/>
        </w:rPr>
        <w:t xml:space="preserve">Председатель оргкомитета </w:t>
      </w:r>
      <w:r>
        <w:t>– Л.И. Филина, директор МБУК  «Немчиновский культурно-досуговый центр».</w:t>
      </w: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Сопредседатель оргкомитета </w:t>
      </w:r>
      <w:r>
        <w:t xml:space="preserve">– </w:t>
      </w:r>
      <w:proofErr w:type="spellStart"/>
      <w:r w:rsidR="009456C6">
        <w:t>Адельшинова</w:t>
      </w:r>
      <w:proofErr w:type="spellEnd"/>
      <w:r w:rsidR="009456C6">
        <w:t xml:space="preserve"> Н.В.</w:t>
      </w:r>
      <w:r>
        <w:t>, начальник Отдела по делам молодежи, культуре и спорту Администрации городского поселения Одинцово Одинцовского муниципального района.</w:t>
      </w: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</w:p>
    <w:p w:rsidR="00062EC7" w:rsidRDefault="00062EC7" w:rsidP="00062EC7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Члены оргкомитета: </w:t>
      </w:r>
    </w:p>
    <w:p w:rsidR="00C7455C" w:rsidRDefault="00C7455C" w:rsidP="00C7455C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В.А. Сушков, заместитель Главы администрации городского поселения Одинцово;</w:t>
      </w:r>
    </w:p>
    <w:p w:rsidR="00C7455C" w:rsidRDefault="00C7455C" w:rsidP="00C7455C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 xml:space="preserve">А.П. </w:t>
      </w:r>
      <w:proofErr w:type="spellStart"/>
      <w:r>
        <w:t>Старкин</w:t>
      </w:r>
      <w:proofErr w:type="spellEnd"/>
      <w:r>
        <w:t xml:space="preserve">, начальник Отдела по работе в сельских населенных пунктах </w:t>
      </w:r>
      <w:proofErr w:type="spellStart"/>
      <w:r>
        <w:t>Немчиновка</w:t>
      </w:r>
      <w:proofErr w:type="spellEnd"/>
      <w:r>
        <w:t xml:space="preserve">, </w:t>
      </w:r>
      <w:proofErr w:type="spellStart"/>
      <w:r>
        <w:t>Ромашково</w:t>
      </w:r>
      <w:proofErr w:type="spellEnd"/>
      <w:r>
        <w:t xml:space="preserve">, </w:t>
      </w:r>
      <w:proofErr w:type="spellStart"/>
      <w:r>
        <w:t>Трехгорка</w:t>
      </w:r>
      <w:proofErr w:type="spellEnd"/>
      <w:r>
        <w:t xml:space="preserve"> Администрации городского поселения Одинцово;</w:t>
      </w:r>
    </w:p>
    <w:p w:rsidR="00C7455C" w:rsidRDefault="00C7455C" w:rsidP="00C7455C">
      <w:pPr>
        <w:tabs>
          <w:tab w:val="left" w:pos="9356"/>
        </w:tabs>
        <w:ind w:left="426"/>
        <w:jc w:val="both"/>
      </w:pPr>
    </w:p>
    <w:p w:rsidR="00C7455C" w:rsidRDefault="00C7455C" w:rsidP="00C7455C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lastRenderedPageBreak/>
        <w:t xml:space="preserve">О.В. </w:t>
      </w:r>
      <w:proofErr w:type="spellStart"/>
      <w:r>
        <w:t>Становская</w:t>
      </w:r>
      <w:proofErr w:type="spellEnd"/>
      <w:r>
        <w:t>, главный специалист Отдела по делам молодежи, культуре и спорту Администрации городского поселения Одинцово Одинцовского муниципального района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 xml:space="preserve">М.А. </w:t>
      </w:r>
      <w:proofErr w:type="spellStart"/>
      <w:r>
        <w:t>Овчинникова</w:t>
      </w:r>
      <w:proofErr w:type="spellEnd"/>
      <w:r>
        <w:t xml:space="preserve">, художественный руководитель </w:t>
      </w:r>
      <w:proofErr w:type="spellStart"/>
      <w:r>
        <w:t>Немчиновского</w:t>
      </w:r>
      <w:proofErr w:type="spellEnd"/>
      <w:r>
        <w:t xml:space="preserve"> КДЦ;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</w:pPr>
      <w:r>
        <w:t>Е.М. Федорович, руководитель детско-юношеской художественной студии им. Казимира Малевича.</w:t>
      </w:r>
    </w:p>
    <w:p w:rsidR="00062EC7" w:rsidRDefault="00062EC7" w:rsidP="00062EC7">
      <w:pPr>
        <w:tabs>
          <w:tab w:val="left" w:pos="9356"/>
        </w:tabs>
        <w:jc w:val="both"/>
      </w:pPr>
    </w:p>
    <w:p w:rsidR="00062EC7" w:rsidRDefault="00062EC7" w:rsidP="00062EC7">
      <w:pPr>
        <w:numPr>
          <w:ilvl w:val="0"/>
          <w:numId w:val="1"/>
        </w:numPr>
        <w:tabs>
          <w:tab w:val="num" w:pos="0"/>
          <w:tab w:val="left" w:pos="9356"/>
        </w:tabs>
        <w:ind w:left="0" w:hanging="567"/>
        <w:jc w:val="center"/>
        <w:rPr>
          <w:b/>
        </w:rPr>
      </w:pPr>
      <w:r>
        <w:rPr>
          <w:b/>
        </w:rPr>
        <w:t>Награждение участников конкурса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</w:pPr>
      <w:r>
        <w:t>Победители и призеры конкурса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степени) в каждой возрастной группе  награждаются грамотами от организаторов конкурса, дипломами и ценными призами от Руководителя  Администрации городского поселения Одинцово Одинцовского муниципального района. Почетные гости конкурса имеют возможность учреждать собственные специальные призы для участников.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  <w:rPr>
          <w:b/>
        </w:rPr>
      </w:pPr>
      <w:r>
        <w:t>Лучшие работы будут экспонированы в художественной галерее  МБУК «Немчиновский культурно-досуговый центр»».</w:t>
      </w:r>
    </w:p>
    <w:p w:rsidR="00062EC7" w:rsidRDefault="00062EC7" w:rsidP="00062EC7">
      <w:pPr>
        <w:numPr>
          <w:ilvl w:val="1"/>
          <w:numId w:val="1"/>
        </w:numPr>
        <w:tabs>
          <w:tab w:val="num" w:pos="0"/>
          <w:tab w:val="left" w:pos="9356"/>
        </w:tabs>
        <w:ind w:left="0" w:hanging="567"/>
        <w:jc w:val="both"/>
        <w:rPr>
          <w:b/>
        </w:rPr>
      </w:pPr>
      <w:r>
        <w:t>Программа награждения включает праздничный концерт.</w:t>
      </w: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Контактный телефон МБУК  «Немчиновский КДЦ»: </w:t>
      </w:r>
    </w:p>
    <w:p w:rsidR="00062EC7" w:rsidRDefault="00062EC7" w:rsidP="00062EC7">
      <w:pPr>
        <w:tabs>
          <w:tab w:val="left" w:pos="9356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8(495)591-86-92.</w:t>
      </w:r>
    </w:p>
    <w:p w:rsidR="00062EC7" w:rsidRDefault="001E3688" w:rsidP="00062EC7">
      <w:pPr>
        <w:tabs>
          <w:tab w:val="left" w:pos="9356"/>
        </w:tabs>
        <w:spacing w:after="24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Электронный адрес: </w:t>
      </w:r>
      <w:proofErr w:type="spellStart"/>
      <w:r w:rsidR="00062EC7">
        <w:rPr>
          <w:color w:val="244061"/>
          <w:lang w:val="en-US"/>
        </w:rPr>
        <w:t>sdk</w:t>
      </w:r>
      <w:proofErr w:type="spellEnd"/>
      <w:r w:rsidR="00062EC7">
        <w:rPr>
          <w:color w:val="244061"/>
        </w:rPr>
        <w:t>_</w:t>
      </w:r>
      <w:proofErr w:type="spellStart"/>
      <w:r w:rsidR="00062EC7">
        <w:rPr>
          <w:color w:val="244061"/>
          <w:lang w:val="en-US"/>
        </w:rPr>
        <w:t>nemchinovka</w:t>
      </w:r>
      <w:proofErr w:type="spellEnd"/>
      <w:r w:rsidR="00062EC7">
        <w:rPr>
          <w:color w:val="244061"/>
        </w:rPr>
        <w:t>@</w:t>
      </w:r>
      <w:r w:rsidR="00062EC7">
        <w:rPr>
          <w:color w:val="244061"/>
          <w:lang w:val="en-US"/>
        </w:rPr>
        <w:t>rambler</w:t>
      </w:r>
      <w:r w:rsidR="00062EC7">
        <w:rPr>
          <w:color w:val="244061"/>
        </w:rPr>
        <w:t>.</w:t>
      </w:r>
      <w:proofErr w:type="spellStart"/>
      <w:r w:rsidR="00062EC7">
        <w:rPr>
          <w:color w:val="244061"/>
          <w:lang w:val="en-US"/>
        </w:rPr>
        <w:t>ru</w:t>
      </w:r>
      <w:proofErr w:type="spellEnd"/>
      <w:r w:rsidR="00062EC7">
        <w:t>.</w:t>
      </w:r>
      <w:r w:rsidR="00062EC7">
        <w:rPr>
          <w:b/>
          <w:sz w:val="20"/>
          <w:szCs w:val="20"/>
        </w:rPr>
        <w:t xml:space="preserve"> </w:t>
      </w:r>
    </w:p>
    <w:p w:rsidR="00062EC7" w:rsidRDefault="00062EC7" w:rsidP="00062EC7">
      <w:pPr>
        <w:tabs>
          <w:tab w:val="left" w:pos="9356"/>
        </w:tabs>
        <w:spacing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Адрес:</w:t>
      </w:r>
      <w:r>
        <w:rPr>
          <w:sz w:val="20"/>
          <w:szCs w:val="20"/>
        </w:rPr>
        <w:t xml:space="preserve"> Одинцовский район, с. </w:t>
      </w:r>
      <w:proofErr w:type="spellStart"/>
      <w:r>
        <w:rPr>
          <w:sz w:val="20"/>
          <w:szCs w:val="20"/>
        </w:rPr>
        <w:t>Немчиновка</w:t>
      </w:r>
      <w:proofErr w:type="spellEnd"/>
      <w:r>
        <w:rPr>
          <w:sz w:val="20"/>
          <w:szCs w:val="20"/>
        </w:rPr>
        <w:t xml:space="preserve">, ул. Советский проспект, д. 4, МБУК «Немчиновский культурно-досуговый центр». </w:t>
      </w:r>
    </w:p>
    <w:p w:rsidR="00062EC7" w:rsidRDefault="00062EC7" w:rsidP="00062EC7">
      <w:pPr>
        <w:tabs>
          <w:tab w:val="left" w:pos="9356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Проезд: 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электропоезд до станции </w:t>
      </w:r>
      <w:proofErr w:type="spellStart"/>
      <w:r>
        <w:rPr>
          <w:sz w:val="20"/>
          <w:szCs w:val="20"/>
        </w:rPr>
        <w:t>Немчиновка</w:t>
      </w:r>
      <w:proofErr w:type="spellEnd"/>
      <w:r>
        <w:rPr>
          <w:sz w:val="20"/>
          <w:szCs w:val="20"/>
        </w:rPr>
        <w:t xml:space="preserve">, далее пешком (5-7 мин.) до  </w:t>
      </w:r>
      <w:proofErr w:type="spellStart"/>
      <w:r>
        <w:rPr>
          <w:sz w:val="20"/>
          <w:szCs w:val="20"/>
        </w:rPr>
        <w:t>Немчиновского</w:t>
      </w:r>
      <w:proofErr w:type="spellEnd"/>
      <w:r>
        <w:rPr>
          <w:sz w:val="20"/>
          <w:szCs w:val="20"/>
        </w:rPr>
        <w:t xml:space="preserve"> культурно-досугового центра;</w:t>
      </w:r>
    </w:p>
    <w:p w:rsidR="00062EC7" w:rsidRDefault="00062EC7" w:rsidP="00062EC7">
      <w:pPr>
        <w:numPr>
          <w:ilvl w:val="0"/>
          <w:numId w:val="2"/>
        </w:numPr>
        <w:tabs>
          <w:tab w:val="clear" w:pos="600"/>
          <w:tab w:val="num" w:pos="426"/>
          <w:tab w:val="left" w:pos="935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от </w:t>
      </w:r>
      <w:proofErr w:type="gramStart"/>
      <w:r>
        <w:rPr>
          <w:sz w:val="20"/>
          <w:szCs w:val="20"/>
        </w:rPr>
        <w:t>станции  Одинцово</w:t>
      </w:r>
      <w:proofErr w:type="gramEnd"/>
      <w:r>
        <w:rPr>
          <w:sz w:val="20"/>
          <w:szCs w:val="20"/>
        </w:rPr>
        <w:t>, авт. №339 до ост. «гостиница Можайская» далее пешком (10-15 мин.) мимо торгового центра «</w:t>
      </w:r>
      <w:proofErr w:type="spellStart"/>
      <w:r>
        <w:rPr>
          <w:sz w:val="20"/>
          <w:szCs w:val="20"/>
        </w:rPr>
        <w:t>Бахетле</w:t>
      </w:r>
      <w:proofErr w:type="spellEnd"/>
      <w:r>
        <w:rPr>
          <w:sz w:val="20"/>
          <w:szCs w:val="20"/>
        </w:rPr>
        <w:t xml:space="preserve">» в сторону железнодорожной станции </w:t>
      </w:r>
      <w:proofErr w:type="gramStart"/>
      <w:r>
        <w:rPr>
          <w:sz w:val="20"/>
          <w:szCs w:val="20"/>
        </w:rPr>
        <w:t xml:space="preserve">до  </w:t>
      </w:r>
      <w:proofErr w:type="spellStart"/>
      <w:r>
        <w:rPr>
          <w:sz w:val="20"/>
          <w:szCs w:val="20"/>
        </w:rPr>
        <w:t>Немчиновского</w:t>
      </w:r>
      <w:proofErr w:type="spellEnd"/>
      <w:proofErr w:type="gramEnd"/>
      <w:r>
        <w:rPr>
          <w:sz w:val="20"/>
          <w:szCs w:val="20"/>
        </w:rPr>
        <w:t xml:space="preserve"> культурно-досугового центра.</w:t>
      </w:r>
    </w:p>
    <w:p w:rsidR="00062EC7" w:rsidRDefault="00062EC7" w:rsidP="00062EC7">
      <w:pPr>
        <w:tabs>
          <w:tab w:val="left" w:pos="9356"/>
        </w:tabs>
        <w:jc w:val="center"/>
        <w:rPr>
          <w:b/>
          <w:u w:val="single"/>
        </w:rPr>
      </w:pPr>
    </w:p>
    <w:p w:rsidR="00062EC7" w:rsidRDefault="00062EC7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062EC7" w:rsidRDefault="00062EC7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062EC7" w:rsidRDefault="00062EC7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1C5CE8" w:rsidRDefault="001C5CE8" w:rsidP="00062EC7">
      <w:pPr>
        <w:tabs>
          <w:tab w:val="left" w:pos="9356"/>
        </w:tabs>
        <w:jc w:val="right"/>
        <w:rPr>
          <w:sz w:val="20"/>
          <w:szCs w:val="20"/>
        </w:rPr>
      </w:pPr>
    </w:p>
    <w:p w:rsidR="00062EC7" w:rsidRDefault="00062EC7" w:rsidP="00062EC7">
      <w:pPr>
        <w:tabs>
          <w:tab w:val="left" w:pos="93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062EC7" w:rsidRDefault="00062EC7" w:rsidP="00062EC7">
      <w:pPr>
        <w:tabs>
          <w:tab w:val="left" w:pos="9356"/>
        </w:tabs>
        <w:jc w:val="center"/>
        <w:rPr>
          <w:b/>
          <w:sz w:val="20"/>
          <w:szCs w:val="20"/>
          <w:u w:val="single"/>
        </w:rPr>
      </w:pPr>
    </w:p>
    <w:p w:rsidR="00062EC7" w:rsidRDefault="00062EC7" w:rsidP="00062EC7">
      <w:pPr>
        <w:tabs>
          <w:tab w:val="left" w:pos="9356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Форма заявочного листа</w:t>
      </w:r>
    </w:p>
    <w:p w:rsidR="003851F7" w:rsidRPr="003851F7" w:rsidRDefault="00062EC7" w:rsidP="003851F7">
      <w:pPr>
        <w:tabs>
          <w:tab w:val="left" w:pos="9356"/>
        </w:tabs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Заявочный лист на участие в </w:t>
      </w:r>
      <w:r w:rsidR="008E023E">
        <w:rPr>
          <w:sz w:val="20"/>
          <w:szCs w:val="20"/>
        </w:rPr>
        <w:t>3</w:t>
      </w:r>
      <w:r w:rsidR="003851F7" w:rsidRPr="003851F7">
        <w:rPr>
          <w:sz w:val="20"/>
          <w:szCs w:val="20"/>
        </w:rPr>
        <w:t xml:space="preserve"> городском конкурсе-выставке детского и юношеского рисунка</w:t>
      </w:r>
    </w:p>
    <w:p w:rsidR="003851F7" w:rsidRPr="003851F7" w:rsidRDefault="003851F7" w:rsidP="003851F7">
      <w:pPr>
        <w:tabs>
          <w:tab w:val="left" w:pos="9356"/>
        </w:tabs>
        <w:ind w:left="-540"/>
        <w:jc w:val="center"/>
        <w:rPr>
          <w:sz w:val="20"/>
          <w:szCs w:val="20"/>
        </w:rPr>
      </w:pPr>
      <w:r w:rsidRPr="003851F7">
        <w:rPr>
          <w:sz w:val="20"/>
          <w:szCs w:val="20"/>
        </w:rPr>
        <w:t xml:space="preserve"> и прикладного искусства, </w:t>
      </w:r>
    </w:p>
    <w:p w:rsidR="00FE63EF" w:rsidRDefault="003851F7" w:rsidP="003851F7">
      <w:pPr>
        <w:tabs>
          <w:tab w:val="left" w:pos="9356"/>
        </w:tabs>
        <w:ind w:left="-540"/>
        <w:jc w:val="center"/>
        <w:rPr>
          <w:sz w:val="20"/>
          <w:szCs w:val="20"/>
        </w:rPr>
      </w:pPr>
      <w:r w:rsidRPr="003851F7">
        <w:rPr>
          <w:sz w:val="20"/>
          <w:szCs w:val="20"/>
        </w:rPr>
        <w:t>посвященного 13</w:t>
      </w:r>
      <w:r w:rsidR="008E023E">
        <w:rPr>
          <w:sz w:val="20"/>
          <w:szCs w:val="20"/>
        </w:rPr>
        <w:t xml:space="preserve">8 </w:t>
      </w:r>
      <w:r w:rsidRPr="003851F7">
        <w:rPr>
          <w:sz w:val="20"/>
          <w:szCs w:val="20"/>
        </w:rPr>
        <w:t xml:space="preserve">годовщине со Дня рождения художника Казимира </w:t>
      </w:r>
      <w:proofErr w:type="spellStart"/>
      <w:r w:rsidRPr="003851F7">
        <w:rPr>
          <w:sz w:val="20"/>
          <w:szCs w:val="20"/>
        </w:rPr>
        <w:t>Севериновича</w:t>
      </w:r>
      <w:proofErr w:type="spellEnd"/>
      <w:r w:rsidRPr="003851F7">
        <w:rPr>
          <w:sz w:val="20"/>
          <w:szCs w:val="20"/>
        </w:rPr>
        <w:t xml:space="preserve"> Малевича </w:t>
      </w:r>
    </w:p>
    <w:p w:rsidR="001C5CE8" w:rsidRPr="003851F7" w:rsidRDefault="003851F7" w:rsidP="003851F7">
      <w:pPr>
        <w:tabs>
          <w:tab w:val="left" w:pos="9356"/>
        </w:tabs>
        <w:ind w:left="-540"/>
        <w:jc w:val="center"/>
        <w:rPr>
          <w:sz w:val="20"/>
          <w:szCs w:val="20"/>
        </w:rPr>
      </w:pPr>
      <w:r w:rsidRPr="003851F7">
        <w:rPr>
          <w:sz w:val="20"/>
          <w:szCs w:val="20"/>
        </w:rPr>
        <w:t>«</w:t>
      </w:r>
      <w:proofErr w:type="spellStart"/>
      <w:r w:rsidRPr="003851F7">
        <w:rPr>
          <w:sz w:val="20"/>
          <w:szCs w:val="20"/>
        </w:rPr>
        <w:t>Немчиновка</w:t>
      </w:r>
      <w:proofErr w:type="spellEnd"/>
      <w:r w:rsidRPr="003851F7">
        <w:rPr>
          <w:sz w:val="20"/>
          <w:szCs w:val="20"/>
        </w:rPr>
        <w:t xml:space="preserve"> и Малевич»                                                                                                                      </w:t>
      </w:r>
      <w:r w:rsidR="00C7455C">
        <w:rPr>
          <w:sz w:val="20"/>
          <w:szCs w:val="20"/>
        </w:rPr>
        <w:t xml:space="preserve">                       дека</w:t>
      </w:r>
      <w:r w:rsidRPr="003851F7">
        <w:rPr>
          <w:sz w:val="20"/>
          <w:szCs w:val="20"/>
        </w:rPr>
        <w:t>брь-февраль 201</w:t>
      </w:r>
      <w:r w:rsidR="00FE63EF">
        <w:rPr>
          <w:sz w:val="20"/>
          <w:szCs w:val="20"/>
        </w:rPr>
        <w:t>6</w:t>
      </w:r>
      <w:r w:rsidRPr="003851F7">
        <w:rPr>
          <w:sz w:val="20"/>
          <w:szCs w:val="20"/>
        </w:rPr>
        <w:t>-201</w:t>
      </w:r>
      <w:r w:rsidR="00FE63EF">
        <w:rPr>
          <w:sz w:val="20"/>
          <w:szCs w:val="20"/>
        </w:rPr>
        <w:t>7</w:t>
      </w:r>
      <w:r w:rsidRPr="003851F7">
        <w:rPr>
          <w:sz w:val="20"/>
          <w:szCs w:val="20"/>
        </w:rPr>
        <w:t xml:space="preserve"> год</w:t>
      </w:r>
      <w:r w:rsidR="001C5CE8" w:rsidRPr="003851F7">
        <w:rPr>
          <w:b/>
          <w:sz w:val="20"/>
          <w:szCs w:val="20"/>
        </w:rPr>
        <w:t xml:space="preserve"> </w:t>
      </w:r>
    </w:p>
    <w:p w:rsidR="001C5CE8" w:rsidRDefault="001C5CE8" w:rsidP="001C5CE8">
      <w:pPr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</w:t>
      </w:r>
    </w:p>
    <w:p w:rsidR="001C5CE8" w:rsidRDefault="001C5CE8" w:rsidP="001C5CE8">
      <w:pPr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(название учреждения,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88"/>
        <w:gridCol w:w="1571"/>
        <w:gridCol w:w="1952"/>
        <w:gridCol w:w="1277"/>
        <w:gridCol w:w="1579"/>
      </w:tblGrid>
      <w:tr w:rsidR="001C5CE8" w:rsidTr="00EE5B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отметок комиссии</w:t>
            </w:r>
          </w:p>
        </w:tc>
      </w:tr>
      <w:tr w:rsidR="001C5CE8" w:rsidTr="00EE5B5E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CE8" w:rsidTr="00EE5B5E">
        <w:trPr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CE8" w:rsidTr="00EE5B5E">
        <w:trPr>
          <w:trHeight w:val="1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CE8" w:rsidTr="00EE5B5E">
        <w:trPr>
          <w:trHeight w:val="1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CE8" w:rsidTr="00EE5B5E">
        <w:trPr>
          <w:trHeight w:val="1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E8" w:rsidRDefault="001C5CE8" w:rsidP="00EE5B5E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C5CE8" w:rsidRDefault="001C5CE8" w:rsidP="001C5CE8">
      <w:pPr>
        <w:tabs>
          <w:tab w:val="left" w:pos="9356"/>
        </w:tabs>
        <w:ind w:left="-540"/>
        <w:jc w:val="center"/>
      </w:pPr>
    </w:p>
    <w:p w:rsidR="001C5CE8" w:rsidRDefault="001C5CE8" w:rsidP="001C5CE8"/>
    <w:p w:rsidR="00062EC7" w:rsidRDefault="00062EC7" w:rsidP="00062EC7">
      <w:pPr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62EC7" w:rsidSect="0072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32E"/>
    <w:multiLevelType w:val="multilevel"/>
    <w:tmpl w:val="9CD4D9E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120"/>
        </w:tabs>
        <w:ind w:left="-1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1" w15:restartNumberingAfterBreak="0">
    <w:nsid w:val="5E495BDA"/>
    <w:multiLevelType w:val="hybridMultilevel"/>
    <w:tmpl w:val="1A4AF70A"/>
    <w:lvl w:ilvl="0" w:tplc="D988BEEE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C7"/>
    <w:rsid w:val="00062EC7"/>
    <w:rsid w:val="00174094"/>
    <w:rsid w:val="001C5CE8"/>
    <w:rsid w:val="001E3688"/>
    <w:rsid w:val="002147F5"/>
    <w:rsid w:val="003851F7"/>
    <w:rsid w:val="00396566"/>
    <w:rsid w:val="004039A3"/>
    <w:rsid w:val="004D2851"/>
    <w:rsid w:val="006E2C49"/>
    <w:rsid w:val="00727A8E"/>
    <w:rsid w:val="008E023E"/>
    <w:rsid w:val="009456C6"/>
    <w:rsid w:val="00A51B9C"/>
    <w:rsid w:val="00A7156F"/>
    <w:rsid w:val="00AA15FE"/>
    <w:rsid w:val="00B04F5A"/>
    <w:rsid w:val="00BC0517"/>
    <w:rsid w:val="00C05754"/>
    <w:rsid w:val="00C7455C"/>
    <w:rsid w:val="00D92B7C"/>
    <w:rsid w:val="00DB6DCE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9378-93EF-4079-8DEE-527CDBB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E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E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53F0-5DD6-4EDD-860F-7E7BF23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Сарана</cp:lastModifiedBy>
  <cp:revision>2</cp:revision>
  <dcterms:created xsi:type="dcterms:W3CDTF">2017-01-15T11:34:00Z</dcterms:created>
  <dcterms:modified xsi:type="dcterms:W3CDTF">2017-01-15T11:34:00Z</dcterms:modified>
</cp:coreProperties>
</file>